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C74D" w14:textId="65D57B98" w:rsidR="00865B96" w:rsidRPr="00D61086" w:rsidRDefault="00865B96" w:rsidP="00865B96">
      <w:pPr>
        <w:jc w:val="center"/>
        <w:rPr>
          <w:rFonts w:ascii="Lucida Bright" w:hAnsi="Lucida Bright"/>
          <w:b/>
          <w:bCs/>
          <w:sz w:val="24"/>
          <w:szCs w:val="24"/>
        </w:rPr>
      </w:pPr>
      <w:r w:rsidRPr="00D61086">
        <w:rPr>
          <w:rFonts w:ascii="Lucida Bright" w:hAnsi="Lucida Bright"/>
          <w:b/>
          <w:bCs/>
          <w:sz w:val="24"/>
          <w:szCs w:val="24"/>
        </w:rPr>
        <w:t>DEN 432 Concurrent Engineering</w:t>
      </w:r>
    </w:p>
    <w:p w14:paraId="74E6910C" w14:textId="0FDDF67C" w:rsidR="00865B96" w:rsidRPr="00D61086" w:rsidRDefault="00865B96" w:rsidP="00865B96">
      <w:pPr>
        <w:jc w:val="center"/>
        <w:rPr>
          <w:rFonts w:ascii="Lucida Bright" w:hAnsi="Lucida Bright"/>
          <w:b/>
          <w:bCs/>
          <w:sz w:val="24"/>
          <w:szCs w:val="24"/>
        </w:rPr>
      </w:pPr>
      <w:r w:rsidRPr="00D61086">
        <w:rPr>
          <w:rFonts w:ascii="Lucida Bright" w:hAnsi="Lucida Bright"/>
          <w:b/>
          <w:bCs/>
          <w:sz w:val="24"/>
          <w:szCs w:val="24"/>
        </w:rPr>
        <w:t>1/5/24</w:t>
      </w:r>
    </w:p>
    <w:p w14:paraId="79234810" w14:textId="4729D348" w:rsidR="00865B96" w:rsidRPr="00335899" w:rsidRDefault="00865B96" w:rsidP="00335899">
      <w:pPr>
        <w:jc w:val="center"/>
        <w:rPr>
          <w:rFonts w:ascii="Lucida Bright" w:hAnsi="Lucida Bright"/>
          <w:b/>
          <w:bCs/>
          <w:sz w:val="24"/>
          <w:szCs w:val="24"/>
        </w:rPr>
      </w:pPr>
      <w:r w:rsidRPr="00335899">
        <w:rPr>
          <w:rFonts w:ascii="Lucida Bright" w:hAnsi="Lucida Bright"/>
          <w:b/>
          <w:bCs/>
          <w:sz w:val="24"/>
          <w:szCs w:val="24"/>
        </w:rPr>
        <w:t>Discussion Week 1</w:t>
      </w:r>
    </w:p>
    <w:p w14:paraId="0B19190C" w14:textId="77777777" w:rsidR="00D50F30" w:rsidRPr="007B2BF1" w:rsidRDefault="00D50F30" w:rsidP="00D50F30">
      <w:pPr>
        <w:pStyle w:val="NormalWeb"/>
        <w:rPr>
          <w:rFonts w:ascii="Lucida Bright" w:hAnsi="Lucida Bright" w:cs="Arial"/>
        </w:rPr>
      </w:pPr>
      <w:r w:rsidRPr="007B2BF1">
        <w:rPr>
          <w:rFonts w:ascii="Lucida Bright" w:hAnsi="Lucida Bright" w:cs="Arial"/>
        </w:rPr>
        <w:t xml:space="preserve">Weekly discussions should not be viewed as "book reports" Please feel free to express your own opinions and bring them to this discussion. Please share with others, your own "real-life" experiences. For full credit, you need to post your own entry and at least two other replies. I will be reading your posting throughout the entire week, so please do not wait to the last moment to participate. </w:t>
      </w:r>
    </w:p>
    <w:p w14:paraId="10E3388F" w14:textId="40E099EF" w:rsidR="007B2BF1" w:rsidRPr="00E518FC" w:rsidRDefault="007B2BF1" w:rsidP="007B2BF1">
      <w:pPr>
        <w:rPr>
          <w:rFonts w:ascii="Lucida Bright" w:hAnsi="Lucida Bright"/>
          <w:b/>
          <w:bCs/>
          <w:sz w:val="24"/>
          <w:szCs w:val="24"/>
        </w:rPr>
      </w:pPr>
      <w:r w:rsidRPr="00E518FC">
        <w:rPr>
          <w:rFonts w:ascii="Lucida Bright" w:hAnsi="Lucida Bright"/>
          <w:b/>
          <w:bCs/>
          <w:sz w:val="24"/>
          <w:szCs w:val="24"/>
        </w:rPr>
        <w:t>To be discussed</w:t>
      </w:r>
    </w:p>
    <w:p w14:paraId="3544EDDE" w14:textId="53B15FDB" w:rsidR="007B2BF1" w:rsidRPr="007B2BF1" w:rsidRDefault="007B2BF1" w:rsidP="007B2BF1">
      <w:pPr>
        <w:rPr>
          <w:rFonts w:ascii="Lucida Bright" w:hAnsi="Lucida Bright"/>
          <w:sz w:val="24"/>
          <w:szCs w:val="24"/>
        </w:rPr>
      </w:pPr>
      <w:r w:rsidRPr="007B2BF1">
        <w:rPr>
          <w:rFonts w:ascii="Lucida Bright" w:hAnsi="Lucida Bright"/>
          <w:sz w:val="24"/>
          <w:szCs w:val="24"/>
        </w:rPr>
        <w:t>Concurrent engineering is an approach that emphasizes parallel and collaborative design activities to reduce product development time and improve overall efficiency. It involves various disciplines working concurrently rather than sequentially. When dealing with conflicting Design for X (DfX) objectives, such as the tension between design to cost and maintaining high quality, concurrent engineering processes can employ several strategies to address these challenges:</w:t>
      </w:r>
    </w:p>
    <w:p w14:paraId="58DF30F3" w14:textId="56B744A6" w:rsidR="007B2BF1" w:rsidRPr="007B2BF1" w:rsidRDefault="007B2BF1" w:rsidP="007B2BF1">
      <w:pPr>
        <w:rPr>
          <w:rFonts w:ascii="Lucida Bright" w:hAnsi="Lucida Bright"/>
          <w:b/>
          <w:bCs/>
          <w:sz w:val="24"/>
          <w:szCs w:val="24"/>
        </w:rPr>
      </w:pPr>
      <w:r w:rsidRPr="007B2BF1">
        <w:rPr>
          <w:rFonts w:ascii="Lucida Bright" w:hAnsi="Lucida Bright"/>
          <w:b/>
          <w:bCs/>
          <w:sz w:val="24"/>
          <w:szCs w:val="24"/>
        </w:rPr>
        <w:t>Cross-functional Teams:</w:t>
      </w:r>
    </w:p>
    <w:p w14:paraId="0565B193" w14:textId="77777777" w:rsidR="007B2BF1" w:rsidRPr="007B2BF1" w:rsidRDefault="007B2BF1" w:rsidP="007B2BF1">
      <w:pPr>
        <w:rPr>
          <w:rFonts w:ascii="Lucida Bright" w:hAnsi="Lucida Bright"/>
          <w:sz w:val="24"/>
          <w:szCs w:val="24"/>
        </w:rPr>
      </w:pPr>
      <w:r w:rsidRPr="007B2BF1">
        <w:rPr>
          <w:rFonts w:ascii="Lucida Bright" w:hAnsi="Lucida Bright"/>
          <w:sz w:val="24"/>
          <w:szCs w:val="24"/>
        </w:rPr>
        <w:t>Form cross-functional teams that include members from different departments, such as design, manufacturing, procurement, and quality assurance. This ensures that diverse perspectives and expertise are considered from the early stages of product development.</w:t>
      </w:r>
    </w:p>
    <w:p w14:paraId="7BB10E25" w14:textId="4FD18A51" w:rsidR="007B2BF1" w:rsidRPr="007B2BF1" w:rsidRDefault="007B2BF1" w:rsidP="007B2BF1">
      <w:pPr>
        <w:rPr>
          <w:rFonts w:ascii="Lucida Bright" w:hAnsi="Lucida Bright"/>
          <w:b/>
          <w:bCs/>
          <w:sz w:val="24"/>
          <w:szCs w:val="24"/>
        </w:rPr>
      </w:pPr>
      <w:r w:rsidRPr="007B2BF1">
        <w:rPr>
          <w:rFonts w:ascii="Lucida Bright" w:hAnsi="Lucida Bright"/>
          <w:b/>
          <w:bCs/>
          <w:sz w:val="24"/>
          <w:szCs w:val="24"/>
        </w:rPr>
        <w:t>Early and Continuous Communication:</w:t>
      </w:r>
    </w:p>
    <w:p w14:paraId="5278894B" w14:textId="77777777" w:rsidR="007B2BF1" w:rsidRPr="007B2BF1" w:rsidRDefault="007B2BF1" w:rsidP="007B2BF1">
      <w:pPr>
        <w:rPr>
          <w:rFonts w:ascii="Lucida Bright" w:hAnsi="Lucida Bright"/>
          <w:sz w:val="24"/>
          <w:szCs w:val="24"/>
        </w:rPr>
      </w:pPr>
      <w:r w:rsidRPr="007B2BF1">
        <w:rPr>
          <w:rFonts w:ascii="Lucida Bright" w:hAnsi="Lucida Bright"/>
          <w:sz w:val="24"/>
          <w:szCs w:val="24"/>
        </w:rPr>
        <w:t>Foster open communication channels among team members to discuss conflicting objectives. Encourage regular meetings and information sharing to ensure that everyone is aware of the trade-offs being considered.</w:t>
      </w:r>
    </w:p>
    <w:p w14:paraId="799E99B2" w14:textId="277A5E15" w:rsidR="007B2BF1" w:rsidRPr="00E518FC" w:rsidRDefault="007B2BF1" w:rsidP="007B2BF1">
      <w:pPr>
        <w:rPr>
          <w:rFonts w:ascii="Lucida Bright" w:hAnsi="Lucida Bright"/>
          <w:b/>
          <w:bCs/>
          <w:sz w:val="24"/>
          <w:szCs w:val="24"/>
        </w:rPr>
      </w:pPr>
      <w:r w:rsidRPr="00E518FC">
        <w:rPr>
          <w:rFonts w:ascii="Lucida Bright" w:hAnsi="Lucida Bright"/>
          <w:b/>
          <w:bCs/>
          <w:sz w:val="24"/>
          <w:szCs w:val="24"/>
        </w:rPr>
        <w:t>Trade-off Analysis:</w:t>
      </w:r>
    </w:p>
    <w:p w14:paraId="45A19C87" w14:textId="323628DC" w:rsidR="00E518FC" w:rsidRPr="00E518FC" w:rsidRDefault="007B2BF1" w:rsidP="00865B96">
      <w:pPr>
        <w:rPr>
          <w:rFonts w:ascii="Lucida Bright" w:hAnsi="Lucida Bright"/>
          <w:sz w:val="24"/>
          <w:szCs w:val="24"/>
        </w:rPr>
      </w:pPr>
      <w:r w:rsidRPr="007B2BF1">
        <w:rPr>
          <w:rFonts w:ascii="Lucida Bright" w:hAnsi="Lucida Bright"/>
          <w:sz w:val="24"/>
          <w:szCs w:val="24"/>
        </w:rPr>
        <w:t>Conduct thorough trade-off analyses to understand the implications of different design decisions. Evaluate the impact of cost-saving measures on product quality and vice versa. This helps in making informed decisions that align with overall project goals.</w:t>
      </w:r>
    </w:p>
    <w:p w14:paraId="3FF2677F" w14:textId="1D8FF7A2" w:rsidR="00E518FC" w:rsidRPr="00E518FC" w:rsidRDefault="00E518FC" w:rsidP="00865B96">
      <w:pPr>
        <w:rPr>
          <w:rFonts w:ascii="Lucida Bright" w:hAnsi="Lucida Bright"/>
          <w:sz w:val="24"/>
          <w:szCs w:val="24"/>
        </w:rPr>
      </w:pPr>
      <w:r w:rsidRPr="00E518FC">
        <w:rPr>
          <w:rFonts w:ascii="Lucida Bright" w:hAnsi="Lucida Bright"/>
          <w:sz w:val="24"/>
          <w:szCs w:val="24"/>
        </w:rPr>
        <w:t>In your opinion, is the Concurrent Design approach in engineering the most efficient and effective way of designing and engineering a product? Based on the above notes, does this approach lead to the acceleration of the time to market? Su</w:t>
      </w:r>
      <w:r>
        <w:rPr>
          <w:rFonts w:ascii="Lucida Bright" w:hAnsi="Lucida Bright"/>
          <w:sz w:val="24"/>
          <w:szCs w:val="24"/>
        </w:rPr>
        <w:t>pport your position by facts and examples.</w:t>
      </w:r>
    </w:p>
    <w:sectPr w:rsidR="00E518FC" w:rsidRPr="00E518FC" w:rsidSect="00D50F3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96"/>
    <w:rsid w:val="00335899"/>
    <w:rsid w:val="007B2BF1"/>
    <w:rsid w:val="00865B96"/>
    <w:rsid w:val="00BD0738"/>
    <w:rsid w:val="00D11D0D"/>
    <w:rsid w:val="00D50F30"/>
    <w:rsid w:val="00D61086"/>
    <w:rsid w:val="00E518FC"/>
    <w:rsid w:val="00F9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EB24"/>
  <w15:chartTrackingRefBased/>
  <w15:docId w15:val="{16A56681-8B57-4D77-A5FC-7A5A6027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 </cp:lastModifiedBy>
  <cp:revision>2</cp:revision>
  <dcterms:created xsi:type="dcterms:W3CDTF">2024-01-05T22:48:00Z</dcterms:created>
  <dcterms:modified xsi:type="dcterms:W3CDTF">2024-01-05T22:48:00Z</dcterms:modified>
</cp:coreProperties>
</file>