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77777777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DEN 429 </w:t>
      </w:r>
    </w:p>
    <w:p w14:paraId="259C56E1" w14:textId="6C7578E4" w:rsidR="00920926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Congruity Guided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6F905A9C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as of 2/3/22</w:t>
      </w:r>
    </w:p>
    <w:p w14:paraId="0FF10C0F" w14:textId="4128DC2B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1:</w:t>
      </w:r>
    </w:p>
    <w:p w14:paraId="5793374F" w14:textId="7E4B21C5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Marketing Requirements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(MRD)</w:t>
      </w:r>
    </w:p>
    <w:p w14:paraId="235B7369" w14:textId="56A1742A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Market “Pain”</w:t>
      </w:r>
    </w:p>
    <w:p w14:paraId="0AF257DC" w14:textId="4B58E908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VOC</w:t>
      </w:r>
    </w:p>
    <w:p w14:paraId="07186C0C" w14:textId="2995E671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Charter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940494" w:rsidRPr="0068227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>(The Scope, Duration, Deliverables)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. In compliance with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the MRD.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</w:p>
    <w:p w14:paraId="59214D1F" w14:textId="7CB4A10B" w:rsidR="000E11C4" w:rsidRDefault="000E11C4" w:rsidP="000E11C4">
      <w:pPr>
        <w:pStyle w:val="ListParagraph"/>
        <w:numPr>
          <w:ilvl w:val="0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Team Assignment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(PTAD)</w:t>
      </w:r>
    </w:p>
    <w:p w14:paraId="539108FF" w14:textId="07535EC4" w:rsidR="0068227E" w:rsidRPr="006721A9" w:rsidRDefault="00BD6A11" w:rsidP="006721A9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6721A9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</w:t>
      </w:r>
      <w:r w:rsidRPr="006721A9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:</w:t>
      </w:r>
      <w:r w:rsidR="00B32CDE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In compliance with the</w:t>
      </w:r>
      <w:r w:rsidR="0068227E" w:rsidRPr="00B32CD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MRD, PCD, PTAD</w:t>
      </w:r>
    </w:p>
    <w:p w14:paraId="75F535D0" w14:textId="5DC9BA41" w:rsidR="00940494" w:rsidRPr="006721A9" w:rsidRDefault="0068227E" w:rsidP="00BD6A11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Executed </w:t>
      </w:r>
      <w:r w:rsidR="00940494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Team Contract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 xml:space="preserve">(TCD) </w:t>
      </w:r>
    </w:p>
    <w:p w14:paraId="6AC1AF40" w14:textId="4C9AE696" w:rsidR="006654D8" w:rsidRPr="006721A9" w:rsidRDefault="0068227E" w:rsidP="00940494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</w:t>
      </w:r>
      <w:r w:rsidR="006654D8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Plan</w:t>
      </w:r>
      <w:r w:rsidR="00753AF9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(Gantt</w:t>
      </w:r>
      <w:r w:rsidR="00BD6A11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Chart</w:t>
      </w:r>
      <w:r w:rsidR="00753AF9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)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>(PPP)</w:t>
      </w:r>
    </w:p>
    <w:p w14:paraId="636EF3B2" w14:textId="4105BEF2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2:</w:t>
      </w:r>
    </w:p>
    <w:p w14:paraId="147B14B2" w14:textId="6243E5B1" w:rsidR="00946A45" w:rsidRPr="00946A45" w:rsidRDefault="00946A45" w:rsidP="00946A45">
      <w:pPr>
        <w:rPr>
          <w:rFonts w:ascii="Lucida Bright" w:hAnsi="Lucida Bright"/>
          <w:b/>
          <w:bCs/>
          <w:color w:val="ED7D31" w:themeColor="accent2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4A5AE64E" w14:textId="56F97B71" w:rsidR="00B32CDE" w:rsidRDefault="00DC0ACD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 w:rsidRPr="00B32CDE">
        <w:rPr>
          <w:rFonts w:ascii="Lucida Bright" w:hAnsi="Lucida Bright"/>
          <w:b/>
          <w:bCs/>
          <w:color w:val="002060"/>
          <w:sz w:val="28"/>
          <w:szCs w:val="28"/>
        </w:rPr>
        <w:t>Product Requirements Document</w:t>
      </w:r>
      <w:r w:rsidRPr="00B32CDE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B32CDE">
        <w:rPr>
          <w:rFonts w:ascii="Lucida Bright" w:hAnsi="Lucida Bright"/>
          <w:b/>
          <w:bCs/>
          <w:color w:val="C00000"/>
          <w:sz w:val="28"/>
          <w:szCs w:val="28"/>
        </w:rPr>
        <w:t>(PRD).</w:t>
      </w:r>
      <w:r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B32CDE">
        <w:rPr>
          <w:rFonts w:ascii="Lucida Bright" w:hAnsi="Lucida Bright"/>
          <w:color w:val="000000" w:themeColor="text1"/>
          <w:sz w:val="28"/>
          <w:szCs w:val="28"/>
        </w:rPr>
        <w:t>In compliance with the MRD</w:t>
      </w:r>
      <w:r w:rsidR="00BD6A11" w:rsidRPr="00B32CDE">
        <w:rPr>
          <w:rFonts w:ascii="Lucida Bright" w:hAnsi="Lucida Bright"/>
          <w:color w:val="000000" w:themeColor="text1"/>
          <w:sz w:val="28"/>
          <w:szCs w:val="28"/>
        </w:rPr>
        <w:t xml:space="preserve">,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PCD, PTAD,TCD, PPP.</w:t>
      </w:r>
    </w:p>
    <w:p w14:paraId="10292C9F" w14:textId="1C4224FD" w:rsidR="000E11C4" w:rsidRPr="00B32CDE" w:rsidRDefault="00B32CDE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P</w:t>
      </w:r>
      <w:r w:rsidR="000E11C4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roject Concept</w:t>
      </w:r>
      <w:r w:rsidR="00DC0ACD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</w:t>
      </w:r>
      <w:r w:rsidR="00DC0ACD" w:rsidRPr="00B32CDE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="00DC0ACD" w:rsidRPr="00B32CD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565732"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 xml:space="preserve">(in compliance with the </w:t>
      </w:r>
      <w:r w:rsidR="00820F3A" w:rsidRPr="00B32CDE">
        <w:rPr>
          <w:rFonts w:ascii="Lucida Bright" w:hAnsi="Lucida Bright"/>
          <w:color w:val="000000" w:themeColor="text1"/>
          <w:sz w:val="28"/>
          <w:szCs w:val="28"/>
        </w:rPr>
        <w:t>P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>RD)</w:t>
      </w:r>
    </w:p>
    <w:p w14:paraId="54E535E9" w14:textId="08C457D0" w:rsidR="00820F3A" w:rsidRPr="00BD6A11" w:rsidRDefault="00DC0ACD" w:rsidP="00BD6A11">
      <w:pPr>
        <w:spacing w:after="0"/>
        <w:ind w:left="719"/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color w:val="000000" w:themeColor="text1"/>
          <w:sz w:val="28"/>
          <w:szCs w:val="28"/>
        </w:rPr>
        <w:t>i</w:t>
      </w:r>
      <w:r w:rsidR="00820F3A" w:rsidRPr="00BD6A11">
        <w:rPr>
          <w:rFonts w:ascii="Lucida Bright" w:hAnsi="Lucida Bright"/>
          <w:color w:val="000000" w:themeColor="text1"/>
          <w:sz w:val="28"/>
          <w:szCs w:val="28"/>
        </w:rPr>
        <w:t>ncorporating :</w:t>
      </w:r>
    </w:p>
    <w:p w14:paraId="7AD05B7C" w14:textId="32D0E72F" w:rsidR="000E11C4" w:rsidRPr="00565732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Benchmarking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(competitive scan, best practices)</w:t>
      </w:r>
    </w:p>
    <w:p w14:paraId="51368F09" w14:textId="48754F4A" w:rsidR="000E11C4" w:rsidRPr="00565732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Fuzzy Front End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(brainstorming)</w:t>
      </w:r>
    </w:p>
    <w:p w14:paraId="0FC30E32" w14:textId="214050AE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3:</w:t>
      </w:r>
    </w:p>
    <w:p w14:paraId="416FD02A" w14:textId="261B8E3C" w:rsidR="009766E8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61321279" w14:textId="76B633BF" w:rsidR="009766E8" w:rsidRPr="00DF5BBC" w:rsidRDefault="009766E8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Engineering Requirement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(ERD).</w:t>
      </w:r>
      <w:r w:rsidRPr="00DC0ACD">
        <w:rPr>
          <w:rFonts w:ascii="Lucida Bright" w:hAnsi="Lucida Bright"/>
          <w:color w:val="C00000"/>
          <w:sz w:val="28"/>
          <w:szCs w:val="28"/>
        </w:rPr>
        <w:t xml:space="preserve"> 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In compliance with the 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P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R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,</w:t>
      </w:r>
      <w:r w:rsidR="00A66593">
        <w:rPr>
          <w:rFonts w:ascii="Lucida Bright" w:hAnsi="Lucida Bright"/>
          <w:color w:val="000000" w:themeColor="text1"/>
          <w:sz w:val="28"/>
          <w:szCs w:val="28"/>
        </w:rPr>
        <w:t xml:space="preserve"> the PCD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 and, the Technology Readiness Assessment </w:t>
      </w:r>
      <w:r w:rsidR="00DF5BBC" w:rsidRPr="00DF5BBC">
        <w:rPr>
          <w:rFonts w:ascii="Lucida Bright" w:hAnsi="Lucida Bright"/>
          <w:b/>
          <w:bCs/>
          <w:color w:val="C00000"/>
          <w:sz w:val="28"/>
          <w:szCs w:val="28"/>
        </w:rPr>
        <w:t>(TRA)</w:t>
      </w:r>
      <w:r w:rsidR="00A66593" w:rsidRPr="00DF5BBC">
        <w:rPr>
          <w:rFonts w:ascii="Lucida Bright" w:hAnsi="Lucida Bright"/>
          <w:b/>
          <w:bCs/>
          <w:color w:val="C00000"/>
          <w:sz w:val="28"/>
          <w:szCs w:val="28"/>
        </w:rPr>
        <w:t>.</w:t>
      </w:r>
    </w:p>
    <w:p w14:paraId="6B560B28" w14:textId="4DC60869" w:rsidR="00DF5BBC" w:rsidRPr="00565732" w:rsidRDefault="00DF5BBC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Design. </w:t>
      </w:r>
      <w:r w:rsidRPr="00DF5BBC">
        <w:rPr>
          <w:rFonts w:ascii="Lucida Bright" w:hAnsi="Lucida Bright"/>
          <w:color w:val="000000" w:themeColor="text1"/>
          <w:sz w:val="28"/>
          <w:szCs w:val="28"/>
        </w:rPr>
        <w:t>In compliance with the ERD.</w:t>
      </w:r>
    </w:p>
    <w:p w14:paraId="22FDD0AC" w14:textId="5EBEFED3" w:rsidR="009766E8" w:rsidRPr="00565732" w:rsidRDefault="009766E8" w:rsidP="009766E8">
      <w:pPr>
        <w:pStyle w:val="ListParagraph"/>
        <w:numPr>
          <w:ilvl w:val="0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 xml:space="preserve">Design for X 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>Iteration</w:t>
      </w: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 xml:space="preserve"> Process</w:t>
      </w:r>
      <w:r w:rsidRPr="00FF651C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(DFX</w:t>
      </w:r>
      <w:r w:rsidR="00DF5BBC">
        <w:rPr>
          <w:rFonts w:ascii="Lucida Bright" w:hAnsi="Lucida Bright"/>
          <w:b/>
          <w:bCs/>
          <w:color w:val="C00000"/>
          <w:sz w:val="28"/>
          <w:szCs w:val="28"/>
        </w:rPr>
        <w:t>IP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)</w:t>
      </w:r>
    </w:p>
    <w:p w14:paraId="7E3B0E61" w14:textId="77777777" w:rsidR="009766E8" w:rsidRPr="00565732" w:rsidRDefault="009766E8" w:rsidP="009766E8">
      <w:pPr>
        <w:pStyle w:val="ListParagraph"/>
        <w:numPr>
          <w:ilvl w:val="1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lastRenderedPageBreak/>
        <w:t>Design for X Checklists Completed</w:t>
      </w:r>
    </w:p>
    <w:p w14:paraId="3AA38C69" w14:textId="77777777" w:rsidR="009766E8" w:rsidRPr="00565732" w:rsidRDefault="009766E8" w:rsidP="009766E8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Morphology Chart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(Design Rationalization) Developed</w:t>
      </w:r>
    </w:p>
    <w:p w14:paraId="42775BF7" w14:textId="1388D9DE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4:</w:t>
      </w:r>
    </w:p>
    <w:p w14:paraId="74553056" w14:textId="7B65C1AE" w:rsidR="00946A45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1BC35E03" w14:textId="248D2C3F" w:rsidR="006721A9" w:rsidRPr="00FF651C" w:rsidRDefault="006721A9" w:rsidP="006721A9">
      <w:pPr>
        <w:pStyle w:val="ListParagraph"/>
        <w:numPr>
          <w:ilvl w:val="0"/>
          <w:numId w:val="13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bookmarkStart w:id="0" w:name="_Hlk94800977"/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>Final Design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 xml:space="preserve"> Document</w:t>
      </w:r>
      <w:r w:rsidR="00226D96"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="00226D96" w:rsidRPr="00226D96">
        <w:rPr>
          <w:rFonts w:ascii="Lucida Bright" w:hAnsi="Lucida Bright"/>
          <w:b/>
          <w:bCs/>
          <w:color w:val="C00000"/>
          <w:sz w:val="28"/>
          <w:szCs w:val="28"/>
        </w:rPr>
        <w:t>(FDD)</w:t>
      </w:r>
      <w:r w:rsidR="0029029D" w:rsidRPr="0029029D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in compliance with 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the DFX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P</w:t>
      </w:r>
      <w:r w:rsidR="0029029D">
        <w:rPr>
          <w:rFonts w:ascii="Lucida Bright" w:hAnsi="Lucida Bright"/>
          <w:color w:val="000000" w:themeColor="text1"/>
          <w:sz w:val="28"/>
          <w:szCs w:val="28"/>
        </w:rPr>
        <w:t>.</w:t>
      </w:r>
    </w:p>
    <w:bookmarkEnd w:id="0"/>
    <w:p w14:paraId="30FA47C5" w14:textId="77777777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Bill of Material (quantities, supplier(s), omit the unit cost.</w:t>
      </w:r>
    </w:p>
    <w:p w14:paraId="0CA030A1" w14:textId="22CA9E2B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 xml:space="preserve">Dimensioned 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D</w:t>
      </w:r>
      <w:r w:rsidRPr="00FF651C">
        <w:rPr>
          <w:rFonts w:ascii="Lucida Bright" w:hAnsi="Lucida Bright"/>
          <w:color w:val="000000" w:themeColor="text1"/>
          <w:sz w:val="28"/>
          <w:szCs w:val="28"/>
        </w:rPr>
        <w:t>rawing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s</w:t>
      </w:r>
    </w:p>
    <w:p w14:paraId="78763EB7" w14:textId="32A744DF" w:rsidR="006721A9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Prototype (optional)</w:t>
      </w:r>
    </w:p>
    <w:p w14:paraId="433EEE59" w14:textId="20E0EE1A" w:rsidR="009766E8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Methods and Procedures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(M&amp;P) 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in compliance with</w:t>
      </w:r>
      <w:r w:rsidRPr="00226D96">
        <w:rPr>
          <w:rFonts w:ascii="Lucida Bright" w:hAnsi="Lucida Bright"/>
          <w:color w:val="000000" w:themeColor="text1"/>
          <w:sz w:val="28"/>
          <w:szCs w:val="28"/>
        </w:rPr>
        <w:t xml:space="preserve"> the FDD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119B7EC4" w14:textId="056FBB92" w:rsidR="00226D96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Hand-off Document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>(H</w:t>
      </w:r>
      <w:r w:rsidR="004C4867">
        <w:rPr>
          <w:rFonts w:ascii="Lucida Bright" w:hAnsi="Lucida Bright"/>
          <w:b/>
          <w:bCs/>
          <w:color w:val="C00000"/>
          <w:sz w:val="28"/>
          <w:szCs w:val="28"/>
        </w:rPr>
        <w:t>O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D) </w:t>
      </w:r>
      <w:r w:rsidR="00E35EA8">
        <w:rPr>
          <w:rFonts w:ascii="Lucida Bright" w:hAnsi="Lucida Bright"/>
          <w:color w:val="002060"/>
          <w:sz w:val="28"/>
          <w:szCs w:val="28"/>
        </w:rPr>
        <w:t xml:space="preserve">in compliance with </w:t>
      </w:r>
      <w:r w:rsidRPr="0029029D">
        <w:rPr>
          <w:rFonts w:ascii="Lucida Bright" w:hAnsi="Lucida Bright"/>
          <w:color w:val="002060"/>
          <w:sz w:val="28"/>
          <w:szCs w:val="28"/>
        </w:rPr>
        <w:t>the FDD and the M&amp;P</w:t>
      </w:r>
      <w:r w:rsidR="00920926">
        <w:rPr>
          <w:rFonts w:ascii="Lucida Bright" w:hAnsi="Lucida Bright"/>
          <w:color w:val="002060"/>
          <w:sz w:val="28"/>
          <w:szCs w:val="28"/>
        </w:rPr>
        <w:t>.</w:t>
      </w:r>
    </w:p>
    <w:p w14:paraId="191AEC23" w14:textId="368EDAE9" w:rsidR="0029029D" w:rsidRPr="009766E8" w:rsidRDefault="0029029D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Final Presentation Document </w:t>
      </w:r>
      <w:r w:rsidRPr="0029029D">
        <w:rPr>
          <w:rFonts w:ascii="Lucida Bright" w:hAnsi="Lucida Bright"/>
          <w:b/>
          <w:bCs/>
          <w:color w:val="C00000"/>
          <w:sz w:val="28"/>
          <w:szCs w:val="28"/>
        </w:rPr>
        <w:t>(FPD)</w:t>
      </w:r>
      <w:r>
        <w:rPr>
          <w:rFonts w:ascii="Lucida Bright" w:hAnsi="Lucida Bright"/>
          <w:b/>
          <w:bCs/>
          <w:color w:val="C00000"/>
          <w:sz w:val="28"/>
          <w:szCs w:val="28"/>
        </w:rPr>
        <w:t xml:space="preserve"> </w:t>
      </w:r>
      <w:r w:rsidRPr="0029029D">
        <w:rPr>
          <w:rFonts w:ascii="Lucida Bright" w:hAnsi="Lucida Bright"/>
          <w:color w:val="000000" w:themeColor="text1"/>
          <w:sz w:val="28"/>
          <w:szCs w:val="28"/>
        </w:rPr>
        <w:t>based on the HOD</w:t>
      </w:r>
      <w:r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09C435D0" w14:textId="77777777" w:rsidR="006721A9" w:rsidRPr="00946A45" w:rsidRDefault="006721A9" w:rsidP="00946A45">
      <w:pPr>
        <w:rPr>
          <w:rFonts w:ascii="Lucida Bright" w:hAnsi="Lucida Bright"/>
          <w:b/>
          <w:bCs/>
          <w:color w:val="ED7D31" w:themeColor="accent2"/>
          <w:sz w:val="28"/>
          <w:szCs w:val="28"/>
        </w:rPr>
      </w:pPr>
    </w:p>
    <w:p w14:paraId="459EB366" w14:textId="77777777" w:rsidR="00946A45" w:rsidRPr="00946A45" w:rsidRDefault="00946A45" w:rsidP="006654D8">
      <w:pPr>
        <w:rPr>
          <w:rFonts w:ascii="Lucida Bright" w:hAnsi="Lucida Bright"/>
          <w:b/>
          <w:bCs/>
          <w:color w:val="525252" w:themeColor="accent3" w:themeShade="80"/>
          <w:sz w:val="28"/>
          <w:szCs w:val="28"/>
          <w:u w:val="single"/>
        </w:rPr>
      </w:pPr>
    </w:p>
    <w:sectPr w:rsidR="00946A45" w:rsidRPr="00946A45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640D2"/>
    <w:rsid w:val="000E11C4"/>
    <w:rsid w:val="00226D96"/>
    <w:rsid w:val="0029029D"/>
    <w:rsid w:val="004C4867"/>
    <w:rsid w:val="00565732"/>
    <w:rsid w:val="006654D8"/>
    <w:rsid w:val="006721A9"/>
    <w:rsid w:val="0068227E"/>
    <w:rsid w:val="00753AF9"/>
    <w:rsid w:val="0077167D"/>
    <w:rsid w:val="00820F3A"/>
    <w:rsid w:val="00920926"/>
    <w:rsid w:val="00940494"/>
    <w:rsid w:val="00946A45"/>
    <w:rsid w:val="009766E8"/>
    <w:rsid w:val="009778CD"/>
    <w:rsid w:val="00A35B8D"/>
    <w:rsid w:val="00A66593"/>
    <w:rsid w:val="00B159D5"/>
    <w:rsid w:val="00B32CDE"/>
    <w:rsid w:val="00BD6A11"/>
    <w:rsid w:val="00C25F88"/>
    <w:rsid w:val="00DC0ACD"/>
    <w:rsid w:val="00DF3A5F"/>
    <w:rsid w:val="00DF5BBC"/>
    <w:rsid w:val="00E35EA8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2022-02-04T01:57:00Z</cp:lastPrinted>
  <dcterms:created xsi:type="dcterms:W3CDTF">2022-02-04T04:17:00Z</dcterms:created>
  <dcterms:modified xsi:type="dcterms:W3CDTF">2022-02-04T04:17:00Z</dcterms:modified>
</cp:coreProperties>
</file>